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1A7" w:rsidRDefault="00DF71A7" w:rsidP="00DF71A7">
      <w:pPr>
        <w:pStyle w:val="1"/>
        <w:rPr>
          <w:rFonts w:ascii="Times New Roman" w:eastAsia="Calibri" w:hAnsi="Times New Roman"/>
          <w:b w:val="0"/>
          <w:sz w:val="28"/>
          <w:szCs w:val="28"/>
          <w:lang w:val="ru-RU"/>
        </w:rPr>
      </w:pPr>
    </w:p>
    <w:p w:rsidR="00993D25" w:rsidRPr="00993D25" w:rsidRDefault="00993D25" w:rsidP="00993D25">
      <w:pPr>
        <w:rPr>
          <w:rFonts w:eastAsia="Calibri"/>
          <w:lang w:eastAsia="x-none"/>
        </w:rPr>
      </w:pPr>
    </w:p>
    <w:p w:rsidR="00DF71A7" w:rsidRDefault="00DF71A7" w:rsidP="00DF71A7">
      <w:pPr>
        <w:rPr>
          <w:rFonts w:eastAsia="Calibri"/>
          <w:lang w:eastAsia="x-none"/>
        </w:rPr>
      </w:pPr>
    </w:p>
    <w:p w:rsidR="00F75A74" w:rsidRDefault="00F75A74" w:rsidP="00DF71A7">
      <w:pPr>
        <w:rPr>
          <w:rFonts w:eastAsia="Calibri"/>
          <w:lang w:eastAsia="x-none"/>
        </w:rPr>
      </w:pPr>
    </w:p>
    <w:p w:rsidR="00F75A74" w:rsidRDefault="00F75A74" w:rsidP="00DF71A7">
      <w:pPr>
        <w:rPr>
          <w:rFonts w:eastAsia="Calibri"/>
          <w:lang w:eastAsia="x-none"/>
        </w:rPr>
      </w:pPr>
    </w:p>
    <w:p w:rsidR="00F75A74" w:rsidRDefault="00F75A74" w:rsidP="00DF71A7">
      <w:pPr>
        <w:rPr>
          <w:rFonts w:eastAsia="Calibri"/>
          <w:lang w:eastAsia="x-none"/>
        </w:rPr>
      </w:pPr>
    </w:p>
    <w:p w:rsidR="00F75A74" w:rsidRDefault="00F75A74" w:rsidP="00DF71A7">
      <w:pPr>
        <w:rPr>
          <w:rFonts w:eastAsia="Calibri"/>
          <w:lang w:eastAsia="x-none"/>
        </w:rPr>
      </w:pPr>
    </w:p>
    <w:p w:rsidR="00F75A74" w:rsidRDefault="00F75A74" w:rsidP="00DF71A7">
      <w:pPr>
        <w:rPr>
          <w:rFonts w:eastAsia="Calibri"/>
          <w:lang w:eastAsia="x-none"/>
        </w:rPr>
      </w:pPr>
    </w:p>
    <w:p w:rsidR="00F75A74" w:rsidRDefault="00F75A74" w:rsidP="00DF71A7">
      <w:pPr>
        <w:rPr>
          <w:rFonts w:eastAsia="Calibri"/>
          <w:lang w:eastAsia="x-none"/>
        </w:rPr>
      </w:pPr>
    </w:p>
    <w:p w:rsidR="00DF71A7" w:rsidRPr="00B7137D" w:rsidRDefault="00DF71A7" w:rsidP="00B7137D">
      <w:pPr>
        <w:pStyle w:val="1"/>
        <w:keepNext w:val="0"/>
        <w:widowControl w:val="0"/>
        <w:spacing w:before="0" w:after="0"/>
        <w:jc w:val="both"/>
        <w:rPr>
          <w:rFonts w:ascii="Times New Roman" w:eastAsia="Calibri" w:hAnsi="Times New Roman"/>
          <w:b w:val="0"/>
          <w:sz w:val="28"/>
          <w:szCs w:val="28"/>
          <w:lang w:val="ru-RU"/>
        </w:rPr>
      </w:pPr>
      <w:r w:rsidRPr="00374007">
        <w:rPr>
          <w:rFonts w:ascii="Times New Roman" w:eastAsia="Calibri" w:hAnsi="Times New Roman"/>
          <w:b w:val="0"/>
          <w:sz w:val="28"/>
          <w:szCs w:val="28"/>
        </w:rPr>
        <w:t xml:space="preserve">Об утверждении </w:t>
      </w:r>
      <w:r>
        <w:rPr>
          <w:rFonts w:ascii="Times New Roman" w:eastAsia="Calibri" w:hAnsi="Times New Roman"/>
          <w:b w:val="0"/>
          <w:sz w:val="28"/>
          <w:szCs w:val="28"/>
          <w:lang w:val="ru-RU"/>
        </w:rPr>
        <w:t>границ</w:t>
      </w:r>
      <w:r w:rsidR="006962C5">
        <w:rPr>
          <w:rFonts w:ascii="Times New Roman" w:eastAsia="Calibri" w:hAnsi="Times New Roman"/>
          <w:b w:val="0"/>
          <w:sz w:val="28"/>
          <w:szCs w:val="28"/>
          <w:lang w:val="ru-RU"/>
        </w:rPr>
        <w:t xml:space="preserve"> </w:t>
      </w:r>
      <w:r w:rsidR="006962C5" w:rsidRPr="00B7137D">
        <w:rPr>
          <w:rFonts w:ascii="Times New Roman" w:eastAsia="Calibri" w:hAnsi="Times New Roman"/>
          <w:b w:val="0"/>
          <w:sz w:val="28"/>
          <w:szCs w:val="28"/>
        </w:rPr>
        <w:t>туристского центра</w:t>
      </w:r>
      <w:r w:rsidRPr="00374007">
        <w:rPr>
          <w:rFonts w:ascii="Times New Roman" w:eastAsia="Calibri" w:hAnsi="Times New Roman"/>
          <w:b w:val="0"/>
          <w:sz w:val="28"/>
          <w:szCs w:val="28"/>
        </w:rPr>
        <w:t xml:space="preserve"> муниципального образования «Город Псков»</w:t>
      </w:r>
      <w:r w:rsidR="00B7137D" w:rsidRPr="00B7137D">
        <w:rPr>
          <w:rFonts w:ascii="Times New Roman" w:eastAsia="Calibri" w:hAnsi="Times New Roman"/>
          <w:b w:val="0"/>
          <w:sz w:val="28"/>
          <w:szCs w:val="28"/>
        </w:rPr>
        <w:t xml:space="preserve"> в рамках участия во Всероссийском конкурсе лучших проектов туристского кода центра города</w:t>
      </w:r>
    </w:p>
    <w:p w:rsidR="00DF71A7" w:rsidRPr="00374007" w:rsidRDefault="00DF71A7" w:rsidP="00DF71A7">
      <w:pPr>
        <w:rPr>
          <w:rFonts w:eastAsia="Calibri"/>
          <w:lang w:val="x-none" w:eastAsia="x-none"/>
        </w:rPr>
      </w:pPr>
    </w:p>
    <w:p w:rsidR="00DF71A7" w:rsidRDefault="00DF71A7" w:rsidP="00DF71A7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0" w:name="_GoBack"/>
      <w:bookmarkEnd w:id="0"/>
      <w:r w:rsidRPr="008C2AA6">
        <w:rPr>
          <w:rFonts w:eastAsia="Calibri"/>
          <w:sz w:val="28"/>
          <w:szCs w:val="28"/>
          <w:lang w:eastAsia="en-US"/>
        </w:rPr>
        <w:t>В целях создания благ</w:t>
      </w:r>
      <w:r w:rsidR="006962C5">
        <w:rPr>
          <w:rFonts w:eastAsia="Calibri"/>
          <w:sz w:val="28"/>
          <w:szCs w:val="28"/>
          <w:lang w:eastAsia="en-US"/>
        </w:rPr>
        <w:t>оприятных условий для развития</w:t>
      </w:r>
      <w:r w:rsidRPr="008C2AA6">
        <w:rPr>
          <w:rFonts w:eastAsia="Calibri"/>
          <w:sz w:val="28"/>
          <w:szCs w:val="28"/>
          <w:lang w:eastAsia="en-US"/>
        </w:rPr>
        <w:t xml:space="preserve"> туризма </w:t>
      </w:r>
      <w:r w:rsidR="003F0D47">
        <w:rPr>
          <w:rFonts w:eastAsia="Calibri"/>
          <w:sz w:val="28"/>
          <w:szCs w:val="28"/>
          <w:lang w:eastAsia="en-US"/>
        </w:rPr>
        <w:br/>
      </w:r>
      <w:r w:rsidRPr="008C2AA6">
        <w:rPr>
          <w:rFonts w:eastAsia="Calibri"/>
          <w:sz w:val="28"/>
          <w:szCs w:val="28"/>
          <w:lang w:eastAsia="en-US"/>
        </w:rPr>
        <w:t>на территории муниципально</w:t>
      </w:r>
      <w:r>
        <w:rPr>
          <w:rFonts w:eastAsia="Calibri"/>
          <w:sz w:val="28"/>
          <w:szCs w:val="28"/>
          <w:lang w:eastAsia="en-US"/>
        </w:rPr>
        <w:t>го образования «Город Псков</w:t>
      </w:r>
      <w:r w:rsidR="00993D25">
        <w:rPr>
          <w:rFonts w:eastAsia="Calibri"/>
          <w:sz w:val="28"/>
          <w:szCs w:val="28"/>
          <w:lang w:eastAsia="en-US"/>
        </w:rPr>
        <w:t>»</w:t>
      </w:r>
      <w:r w:rsidR="00993D25" w:rsidRPr="00993D25">
        <w:rPr>
          <w:color w:val="000000"/>
          <w:spacing w:val="-1"/>
          <w:sz w:val="28"/>
          <w:szCs w:val="28"/>
        </w:rPr>
        <w:t xml:space="preserve"> </w:t>
      </w:r>
      <w:r w:rsidR="0012502C">
        <w:rPr>
          <w:color w:val="000000"/>
          <w:spacing w:val="-1"/>
          <w:sz w:val="28"/>
          <w:szCs w:val="28"/>
        </w:rPr>
        <w:t>и</w:t>
      </w:r>
      <w:r w:rsidR="00993D25" w:rsidRPr="00F468A9">
        <w:rPr>
          <w:color w:val="000000"/>
          <w:spacing w:val="-1"/>
          <w:sz w:val="28"/>
          <w:szCs w:val="28"/>
        </w:rPr>
        <w:t xml:space="preserve"> формирования единого туристического облика</w:t>
      </w:r>
      <w:r>
        <w:rPr>
          <w:rFonts w:eastAsia="Calibri"/>
          <w:sz w:val="28"/>
          <w:szCs w:val="28"/>
          <w:lang w:eastAsia="en-US"/>
        </w:rPr>
        <w:t>,</w:t>
      </w:r>
      <w:r w:rsidRPr="008C2AA6">
        <w:rPr>
          <w:rFonts w:eastAsia="Calibri"/>
          <w:sz w:val="28"/>
          <w:szCs w:val="28"/>
          <w:lang w:eastAsia="en-US"/>
        </w:rPr>
        <w:t xml:space="preserve"> руководствуясь статьями 32, 34 Устава муниципального образования «Город Псков», Администрация го</w:t>
      </w:r>
      <w:r>
        <w:rPr>
          <w:rFonts w:eastAsia="Calibri"/>
          <w:sz w:val="28"/>
          <w:szCs w:val="28"/>
          <w:lang w:eastAsia="en-US"/>
        </w:rPr>
        <w:t>рода Пскова</w:t>
      </w:r>
    </w:p>
    <w:p w:rsidR="006962C5" w:rsidRDefault="006962C5" w:rsidP="00DF71A7">
      <w:pPr>
        <w:ind w:firstLine="709"/>
        <w:jc w:val="center"/>
        <w:rPr>
          <w:b/>
          <w:sz w:val="28"/>
          <w:szCs w:val="28"/>
        </w:rPr>
      </w:pPr>
    </w:p>
    <w:p w:rsidR="00DF71A7" w:rsidRPr="00F97153" w:rsidRDefault="00DF71A7" w:rsidP="00DF71A7">
      <w:pPr>
        <w:ind w:firstLine="709"/>
        <w:jc w:val="center"/>
        <w:rPr>
          <w:b/>
          <w:sz w:val="28"/>
          <w:szCs w:val="28"/>
        </w:rPr>
      </w:pPr>
      <w:r w:rsidRPr="00F97153">
        <w:rPr>
          <w:b/>
          <w:sz w:val="28"/>
          <w:szCs w:val="28"/>
        </w:rPr>
        <w:t>ПОСТАНОВЛЯЕТ:</w:t>
      </w:r>
    </w:p>
    <w:p w:rsidR="00DF71A7" w:rsidRPr="008C2AA6" w:rsidRDefault="00DF71A7" w:rsidP="00DF71A7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3F0D47" w:rsidRDefault="00DF71A7" w:rsidP="003F0D47">
      <w:pPr>
        <w:spacing w:after="120"/>
        <w:ind w:firstLine="709"/>
        <w:jc w:val="both"/>
        <w:rPr>
          <w:rFonts w:eastAsia="Calibri"/>
          <w:bCs/>
          <w:kern w:val="32"/>
          <w:sz w:val="28"/>
          <w:szCs w:val="28"/>
          <w:lang w:eastAsia="x-none"/>
        </w:rPr>
      </w:pPr>
      <w:r w:rsidRPr="008C2AA6">
        <w:rPr>
          <w:rFonts w:eastAsia="Calibri"/>
          <w:sz w:val="28"/>
          <w:szCs w:val="28"/>
          <w:lang w:eastAsia="en-US"/>
        </w:rPr>
        <w:t>1.</w:t>
      </w:r>
      <w:r w:rsidR="00A97BBC">
        <w:rPr>
          <w:rFonts w:eastAsia="Calibri"/>
          <w:sz w:val="28"/>
          <w:szCs w:val="28"/>
          <w:lang w:eastAsia="en-US"/>
        </w:rPr>
        <w:t xml:space="preserve"> </w:t>
      </w:r>
      <w:r w:rsidRPr="008C2AA6">
        <w:rPr>
          <w:rFonts w:eastAsia="Calibri"/>
          <w:sz w:val="28"/>
          <w:szCs w:val="28"/>
          <w:lang w:eastAsia="en-US"/>
        </w:rPr>
        <w:t xml:space="preserve">Утвердить </w:t>
      </w:r>
      <w:r w:rsidR="006962C5">
        <w:rPr>
          <w:rFonts w:eastAsia="Calibri"/>
          <w:sz w:val="28"/>
          <w:szCs w:val="28"/>
          <w:lang w:eastAsia="en-US"/>
        </w:rPr>
        <w:t>границы</w:t>
      </w:r>
      <w:r w:rsidR="003C7DDC">
        <w:rPr>
          <w:rFonts w:eastAsia="Calibri"/>
          <w:sz w:val="28"/>
          <w:szCs w:val="28"/>
          <w:lang w:eastAsia="en-US"/>
        </w:rPr>
        <w:t xml:space="preserve"> </w:t>
      </w:r>
      <w:r w:rsidR="006962C5">
        <w:rPr>
          <w:rFonts w:eastAsia="Calibri"/>
          <w:sz w:val="28"/>
          <w:szCs w:val="28"/>
          <w:lang w:eastAsia="en-US"/>
        </w:rPr>
        <w:t xml:space="preserve">туристского центра муниципального образования «Город Псков» </w:t>
      </w:r>
      <w:r w:rsidR="003C7DDC">
        <w:rPr>
          <w:sz w:val="28"/>
          <w:szCs w:val="28"/>
        </w:rPr>
        <w:t xml:space="preserve">с включением следующих </w:t>
      </w:r>
      <w:r w:rsidR="006962C5" w:rsidRPr="008E00BD">
        <w:rPr>
          <w:sz w:val="28"/>
          <w:szCs w:val="28"/>
        </w:rPr>
        <w:t>ули</w:t>
      </w:r>
      <w:r w:rsidR="003C7DDC">
        <w:rPr>
          <w:sz w:val="28"/>
          <w:szCs w:val="28"/>
        </w:rPr>
        <w:t xml:space="preserve">ц: </w:t>
      </w:r>
      <w:proofErr w:type="gramStart"/>
      <w:r w:rsidR="003F0D47" w:rsidRPr="00585A43">
        <w:rPr>
          <w:rFonts w:eastAsia="Calibri"/>
          <w:bCs/>
          <w:kern w:val="32"/>
          <w:sz w:val="28"/>
          <w:szCs w:val="28"/>
          <w:lang w:eastAsia="x-none"/>
        </w:rPr>
        <w:t xml:space="preserve">Октябрьская площадь, Советская (от площади Ленина до пересечения с ул. Свердлова), Пушкина, Ленина (от пересечения с ул. Пушкина до пересечения </w:t>
      </w:r>
      <w:r w:rsidR="003F0D47">
        <w:rPr>
          <w:rFonts w:eastAsia="Calibri"/>
          <w:bCs/>
          <w:kern w:val="32"/>
          <w:sz w:val="28"/>
          <w:szCs w:val="28"/>
          <w:lang w:eastAsia="x-none"/>
        </w:rPr>
        <w:br/>
      </w:r>
      <w:r w:rsidR="003F0D47" w:rsidRPr="00585A43">
        <w:rPr>
          <w:rFonts w:eastAsia="Calibri"/>
          <w:bCs/>
          <w:kern w:val="32"/>
          <w:sz w:val="28"/>
          <w:szCs w:val="28"/>
          <w:lang w:eastAsia="x-none"/>
        </w:rPr>
        <w:t xml:space="preserve">с ул. Некрасова), К. Маркса (от пересечения с ул. Пушкина до пересечения </w:t>
      </w:r>
      <w:r w:rsidR="003F0D47">
        <w:rPr>
          <w:rFonts w:eastAsia="Calibri"/>
          <w:bCs/>
          <w:kern w:val="32"/>
          <w:sz w:val="28"/>
          <w:szCs w:val="28"/>
          <w:lang w:eastAsia="x-none"/>
        </w:rPr>
        <w:br/>
      </w:r>
      <w:r w:rsidR="003F0D47" w:rsidRPr="00585A43">
        <w:rPr>
          <w:rFonts w:eastAsia="Calibri"/>
          <w:bCs/>
          <w:kern w:val="32"/>
          <w:sz w:val="28"/>
          <w:szCs w:val="28"/>
          <w:lang w:eastAsia="x-none"/>
        </w:rPr>
        <w:t xml:space="preserve">с ул. Свердлова), Некрасова (от пересечения с ул. Советской до пересечения с ул. К. Маркса), Свердлова (от пересечения с ул. Воеводы Шуйского </w:t>
      </w:r>
      <w:r w:rsidR="003F0D47">
        <w:rPr>
          <w:rFonts w:eastAsia="Calibri"/>
          <w:bCs/>
          <w:kern w:val="32"/>
          <w:sz w:val="28"/>
          <w:szCs w:val="28"/>
          <w:lang w:eastAsia="x-none"/>
        </w:rPr>
        <w:br/>
      </w:r>
      <w:r w:rsidR="003F0D47" w:rsidRPr="00585A43">
        <w:rPr>
          <w:rFonts w:eastAsia="Calibri"/>
          <w:bCs/>
          <w:kern w:val="32"/>
          <w:sz w:val="28"/>
          <w:szCs w:val="28"/>
          <w:lang w:eastAsia="x-none"/>
        </w:rPr>
        <w:t>до пересечения с ул. К. Маркса</w:t>
      </w:r>
      <w:proofErr w:type="gramEnd"/>
      <w:r w:rsidR="003F0D47" w:rsidRPr="00585A43">
        <w:rPr>
          <w:rFonts w:eastAsia="Calibri"/>
          <w:bCs/>
          <w:kern w:val="32"/>
          <w:sz w:val="28"/>
          <w:szCs w:val="28"/>
          <w:lang w:eastAsia="x-none"/>
        </w:rPr>
        <w:t xml:space="preserve">),  Калинина (от пересечения с ул. Детской </w:t>
      </w:r>
      <w:r w:rsidR="003F0D47">
        <w:rPr>
          <w:rFonts w:eastAsia="Calibri"/>
          <w:bCs/>
          <w:kern w:val="32"/>
          <w:sz w:val="28"/>
          <w:szCs w:val="28"/>
          <w:lang w:eastAsia="x-none"/>
        </w:rPr>
        <w:br/>
      </w:r>
      <w:r w:rsidR="003F0D47" w:rsidRPr="00585A43">
        <w:rPr>
          <w:rFonts w:eastAsia="Calibri"/>
          <w:bCs/>
          <w:kern w:val="32"/>
          <w:sz w:val="28"/>
          <w:szCs w:val="28"/>
          <w:lang w:eastAsia="x-none"/>
        </w:rPr>
        <w:t xml:space="preserve">до пересечения с ул. Свердлова), и Октябрьский проспект (от Октябрьской площади до пересечения с ул. Свердлова), набережная </w:t>
      </w:r>
      <w:r w:rsidR="003F0D47" w:rsidRPr="00585A43">
        <w:rPr>
          <w:rFonts w:eastAsia="Calibri"/>
          <w:bCs/>
          <w:kern w:val="32"/>
          <w:sz w:val="28"/>
          <w:szCs w:val="28"/>
          <w:lang w:eastAsia="x-none"/>
        </w:rPr>
        <w:br/>
        <w:t>р. Великой (от Рижского проспекта до моста им. 50-летия Октября), Рижский проспект (от пересечения от площади Ленина до пересечения с  набережной реки Великой).</w:t>
      </w:r>
      <w:r w:rsidR="003F0D47">
        <w:rPr>
          <w:rFonts w:eastAsia="Calibri"/>
          <w:bCs/>
          <w:kern w:val="32"/>
          <w:sz w:val="28"/>
          <w:szCs w:val="28"/>
          <w:lang w:eastAsia="x-none"/>
        </w:rPr>
        <w:t xml:space="preserve"> </w:t>
      </w:r>
    </w:p>
    <w:p w:rsidR="00A97BBC" w:rsidRDefault="00DF71A7" w:rsidP="00DF71A7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C2AA6">
        <w:rPr>
          <w:rFonts w:eastAsia="Calibri"/>
          <w:sz w:val="28"/>
          <w:szCs w:val="28"/>
          <w:lang w:eastAsia="en-US"/>
        </w:rPr>
        <w:t xml:space="preserve">2. </w:t>
      </w:r>
      <w:r w:rsidR="00A97BBC">
        <w:rPr>
          <w:rFonts w:eastAsia="Calibri"/>
          <w:sz w:val="28"/>
          <w:szCs w:val="28"/>
          <w:lang w:eastAsia="en-US"/>
        </w:rPr>
        <w:t>Определить туристск</w:t>
      </w:r>
      <w:r w:rsidR="003F0D47">
        <w:rPr>
          <w:rFonts w:eastAsia="Calibri"/>
          <w:sz w:val="28"/>
          <w:szCs w:val="28"/>
          <w:lang w:eastAsia="en-US"/>
        </w:rPr>
        <w:t>ий</w:t>
      </w:r>
      <w:r w:rsidR="00A97BBC">
        <w:rPr>
          <w:rFonts w:eastAsia="Calibri"/>
          <w:sz w:val="28"/>
          <w:szCs w:val="28"/>
          <w:lang w:eastAsia="en-US"/>
        </w:rPr>
        <w:t xml:space="preserve"> центр в качестве приоритетно</w:t>
      </w:r>
      <w:r w:rsidR="00FE5AF5">
        <w:rPr>
          <w:rFonts w:eastAsia="Calibri"/>
          <w:sz w:val="28"/>
          <w:szCs w:val="28"/>
          <w:lang w:eastAsia="en-US"/>
        </w:rPr>
        <w:t>й городской территории</w:t>
      </w:r>
      <w:r w:rsidR="00A97BBC">
        <w:rPr>
          <w:rFonts w:eastAsia="Calibri"/>
          <w:sz w:val="28"/>
          <w:szCs w:val="28"/>
          <w:lang w:eastAsia="en-US"/>
        </w:rPr>
        <w:t xml:space="preserve"> для проведения </w:t>
      </w:r>
      <w:r w:rsidR="00FE5AF5">
        <w:rPr>
          <w:rFonts w:eastAsia="Calibri"/>
          <w:sz w:val="28"/>
          <w:szCs w:val="28"/>
          <w:lang w:eastAsia="en-US"/>
        </w:rPr>
        <w:t xml:space="preserve">культурно-массовых </w:t>
      </w:r>
      <w:r w:rsidR="00A97BBC">
        <w:rPr>
          <w:rFonts w:eastAsia="Calibri"/>
          <w:sz w:val="28"/>
          <w:szCs w:val="28"/>
          <w:lang w:eastAsia="en-US"/>
        </w:rPr>
        <w:t>мероприятий</w:t>
      </w:r>
      <w:r w:rsidR="00FE5AF5" w:rsidRPr="00FE5AF5">
        <w:rPr>
          <w:rFonts w:eastAsia="Calibri"/>
          <w:sz w:val="28"/>
          <w:szCs w:val="28"/>
          <w:lang w:eastAsia="en-US"/>
        </w:rPr>
        <w:t xml:space="preserve"> </w:t>
      </w:r>
      <w:r w:rsidR="00FE5AF5">
        <w:rPr>
          <w:rFonts w:eastAsia="Calibri"/>
          <w:sz w:val="28"/>
          <w:szCs w:val="28"/>
          <w:lang w:eastAsia="en-US"/>
        </w:rPr>
        <w:t>и событийного туризма,</w:t>
      </w:r>
      <w:r w:rsidR="00A97BBC">
        <w:rPr>
          <w:rFonts w:eastAsia="Calibri"/>
          <w:sz w:val="28"/>
          <w:szCs w:val="28"/>
          <w:lang w:eastAsia="en-US"/>
        </w:rPr>
        <w:t xml:space="preserve"> городских ярмарок. </w:t>
      </w:r>
    </w:p>
    <w:p w:rsidR="00DF71A7" w:rsidRPr="008C2AA6" w:rsidRDefault="00DF71A7" w:rsidP="00DF71A7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C2AA6">
        <w:rPr>
          <w:rFonts w:eastAsia="Calibri"/>
          <w:sz w:val="28"/>
          <w:szCs w:val="28"/>
          <w:lang w:eastAsia="en-US"/>
        </w:rPr>
        <w:t xml:space="preserve">3. Настоящее постановление вступает в силу с </w:t>
      </w:r>
      <w:r w:rsidR="003C7DDC">
        <w:rPr>
          <w:rFonts w:eastAsia="Calibri"/>
          <w:sz w:val="28"/>
          <w:szCs w:val="28"/>
          <w:lang w:eastAsia="en-US"/>
        </w:rPr>
        <w:t xml:space="preserve">момента </w:t>
      </w:r>
      <w:r w:rsidR="00AE16F0">
        <w:rPr>
          <w:rFonts w:eastAsia="Calibri"/>
          <w:sz w:val="28"/>
          <w:szCs w:val="28"/>
          <w:lang w:eastAsia="en-US"/>
        </w:rPr>
        <w:t>официального опубликования</w:t>
      </w:r>
      <w:r w:rsidRPr="008C2AA6">
        <w:rPr>
          <w:rFonts w:eastAsia="Calibri"/>
          <w:sz w:val="28"/>
          <w:szCs w:val="28"/>
          <w:lang w:eastAsia="en-US"/>
        </w:rPr>
        <w:t>.</w:t>
      </w:r>
    </w:p>
    <w:p w:rsidR="00DF71A7" w:rsidRPr="008C2AA6" w:rsidRDefault="00DF71A7" w:rsidP="00DF71A7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C2AA6">
        <w:rPr>
          <w:rFonts w:eastAsia="Calibri"/>
          <w:sz w:val="28"/>
          <w:szCs w:val="28"/>
          <w:lang w:eastAsia="en-US"/>
        </w:rPr>
        <w:t>4. Опубликовать настоящее постановление в газете «Псковские новости» и разместить на официальном сайте муниципального образования «Город Псков» в сети Интернет.</w:t>
      </w:r>
    </w:p>
    <w:p w:rsidR="00DF71A7" w:rsidRPr="008C2AA6" w:rsidRDefault="00DF71A7" w:rsidP="00DF71A7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C2AA6">
        <w:rPr>
          <w:rFonts w:eastAsia="Calibri"/>
          <w:sz w:val="28"/>
          <w:szCs w:val="28"/>
          <w:lang w:eastAsia="en-US"/>
        </w:rPr>
        <w:t xml:space="preserve">5. </w:t>
      </w:r>
      <w:proofErr w:type="gramStart"/>
      <w:r w:rsidRPr="008C2AA6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Pr="008C2AA6">
        <w:rPr>
          <w:rFonts w:eastAsia="Calibri"/>
          <w:sz w:val="28"/>
          <w:szCs w:val="28"/>
          <w:lang w:eastAsia="en-US"/>
        </w:rPr>
        <w:t xml:space="preserve"> исполнением настоящего постановления </w:t>
      </w:r>
      <w:r w:rsidR="00334599">
        <w:rPr>
          <w:rFonts w:eastAsia="Calibri"/>
          <w:sz w:val="28"/>
          <w:szCs w:val="28"/>
          <w:lang w:eastAsia="en-US"/>
        </w:rPr>
        <w:t xml:space="preserve">оставляю </w:t>
      </w:r>
      <w:r w:rsidR="003F0D47">
        <w:rPr>
          <w:rFonts w:eastAsia="Calibri"/>
          <w:sz w:val="28"/>
          <w:szCs w:val="28"/>
          <w:lang w:eastAsia="en-US"/>
        </w:rPr>
        <w:br/>
      </w:r>
      <w:r w:rsidR="00334599">
        <w:rPr>
          <w:rFonts w:eastAsia="Calibri"/>
          <w:sz w:val="28"/>
          <w:szCs w:val="28"/>
          <w:lang w:eastAsia="en-US"/>
        </w:rPr>
        <w:t xml:space="preserve">за собой. </w:t>
      </w:r>
    </w:p>
    <w:p w:rsidR="00DF71A7" w:rsidRDefault="00DF71A7" w:rsidP="00DF71A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468A9" w:rsidRDefault="00F468A9" w:rsidP="00DF71A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DF71A7" w:rsidRDefault="00DF71A7" w:rsidP="00DF71A7">
      <w:pPr>
        <w:widowControl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Глав</w:t>
      </w:r>
      <w:r w:rsidR="00A97BBC">
        <w:rPr>
          <w:rFonts w:eastAsia="Calibri"/>
          <w:sz w:val="28"/>
          <w:szCs w:val="28"/>
          <w:lang w:eastAsia="en-US"/>
        </w:rPr>
        <w:t>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8C2AA6">
        <w:rPr>
          <w:rFonts w:eastAsia="Calibri"/>
          <w:sz w:val="28"/>
          <w:szCs w:val="28"/>
          <w:lang w:eastAsia="en-US"/>
        </w:rPr>
        <w:t>Администрации</w:t>
      </w:r>
    </w:p>
    <w:p w:rsidR="002A4F06" w:rsidRDefault="00DF71A7" w:rsidP="00F75A74">
      <w:pPr>
        <w:widowControl w:val="0"/>
        <w:jc w:val="both"/>
      </w:pPr>
      <w:r w:rsidRPr="008C2AA6">
        <w:rPr>
          <w:rFonts w:eastAsia="Calibri"/>
          <w:sz w:val="28"/>
          <w:szCs w:val="28"/>
          <w:lang w:eastAsia="en-US"/>
        </w:rPr>
        <w:t xml:space="preserve">города Пскова             </w:t>
      </w:r>
      <w:r w:rsidRPr="008C2AA6">
        <w:rPr>
          <w:rFonts w:eastAsia="Calibri"/>
          <w:sz w:val="28"/>
          <w:szCs w:val="28"/>
          <w:lang w:eastAsia="en-US"/>
        </w:rPr>
        <w:tab/>
        <w:t xml:space="preserve">                 </w:t>
      </w:r>
      <w:r>
        <w:rPr>
          <w:rFonts w:eastAsia="Calibri"/>
          <w:sz w:val="28"/>
          <w:szCs w:val="28"/>
          <w:lang w:eastAsia="en-US"/>
        </w:rPr>
        <w:t xml:space="preserve">       </w:t>
      </w:r>
      <w:r w:rsidRPr="008C2AA6">
        <w:rPr>
          <w:rFonts w:eastAsia="Calibri"/>
          <w:sz w:val="28"/>
          <w:szCs w:val="28"/>
          <w:lang w:eastAsia="en-US"/>
        </w:rPr>
        <w:t xml:space="preserve">  </w:t>
      </w:r>
      <w:r>
        <w:rPr>
          <w:rFonts w:eastAsia="Calibri"/>
          <w:sz w:val="28"/>
          <w:szCs w:val="28"/>
          <w:lang w:eastAsia="en-US"/>
        </w:rPr>
        <w:t xml:space="preserve">                                           </w:t>
      </w:r>
      <w:r w:rsidRPr="008C2AA6">
        <w:rPr>
          <w:rFonts w:eastAsia="Calibri"/>
          <w:sz w:val="28"/>
          <w:szCs w:val="28"/>
          <w:lang w:eastAsia="en-US"/>
        </w:rPr>
        <w:t xml:space="preserve">  Б.А. </w:t>
      </w:r>
      <w:r>
        <w:rPr>
          <w:rFonts w:eastAsia="Calibri"/>
          <w:sz w:val="28"/>
          <w:szCs w:val="28"/>
          <w:lang w:eastAsia="en-US"/>
        </w:rPr>
        <w:t>Е</w:t>
      </w:r>
      <w:r w:rsidRPr="008C2AA6">
        <w:rPr>
          <w:rFonts w:eastAsia="Calibri"/>
          <w:sz w:val="28"/>
          <w:szCs w:val="28"/>
          <w:lang w:eastAsia="en-US"/>
        </w:rPr>
        <w:t>лкин</w:t>
      </w:r>
    </w:p>
    <w:sectPr w:rsidR="002A4F06" w:rsidSect="00F468A9">
      <w:headerReference w:type="default" r:id="rId7"/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A02" w:rsidRDefault="00932A02" w:rsidP="003601CD">
      <w:r>
        <w:separator/>
      </w:r>
    </w:p>
  </w:endnote>
  <w:endnote w:type="continuationSeparator" w:id="0">
    <w:p w:rsidR="00932A02" w:rsidRDefault="00932A02" w:rsidP="00360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A02" w:rsidRDefault="00932A02" w:rsidP="003601CD">
      <w:r>
        <w:separator/>
      </w:r>
    </w:p>
  </w:footnote>
  <w:footnote w:type="continuationSeparator" w:id="0">
    <w:p w:rsidR="00932A02" w:rsidRDefault="00932A02" w:rsidP="003601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01CD" w:rsidRDefault="003601CD" w:rsidP="003601CD">
    <w:pPr>
      <w:pStyle w:val="a3"/>
      <w:jc w:val="right"/>
    </w:pPr>
    <w: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94A"/>
    <w:rsid w:val="0012502C"/>
    <w:rsid w:val="002441C7"/>
    <w:rsid w:val="002A4F06"/>
    <w:rsid w:val="00334599"/>
    <w:rsid w:val="003601CD"/>
    <w:rsid w:val="003C7DDC"/>
    <w:rsid w:val="003F0D47"/>
    <w:rsid w:val="0068502A"/>
    <w:rsid w:val="006962C5"/>
    <w:rsid w:val="00741423"/>
    <w:rsid w:val="007667F3"/>
    <w:rsid w:val="008464D0"/>
    <w:rsid w:val="00932A02"/>
    <w:rsid w:val="00993D25"/>
    <w:rsid w:val="00A16ADA"/>
    <w:rsid w:val="00A97BBC"/>
    <w:rsid w:val="00AE16F0"/>
    <w:rsid w:val="00B3694A"/>
    <w:rsid w:val="00B64740"/>
    <w:rsid w:val="00B7137D"/>
    <w:rsid w:val="00BA2F11"/>
    <w:rsid w:val="00BD7FDE"/>
    <w:rsid w:val="00DF71A7"/>
    <w:rsid w:val="00F468A9"/>
    <w:rsid w:val="00F75A74"/>
    <w:rsid w:val="00FE5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1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F71A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71A7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a3">
    <w:name w:val="header"/>
    <w:basedOn w:val="a"/>
    <w:link w:val="a4"/>
    <w:uiPriority w:val="99"/>
    <w:unhideWhenUsed/>
    <w:rsid w:val="003601C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601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601C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601C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1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F71A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71A7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a3">
    <w:name w:val="header"/>
    <w:basedOn w:val="a"/>
    <w:link w:val="a4"/>
    <w:uiPriority w:val="99"/>
    <w:unhideWhenUsed/>
    <w:rsid w:val="003601C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601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601C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601C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name</dc:creator>
  <cp:keywords/>
  <dc:description/>
  <cp:lastModifiedBy>User name</cp:lastModifiedBy>
  <cp:revision>16</cp:revision>
  <cp:lastPrinted>2022-01-12T08:23:00Z</cp:lastPrinted>
  <dcterms:created xsi:type="dcterms:W3CDTF">2022-01-12T07:18:00Z</dcterms:created>
  <dcterms:modified xsi:type="dcterms:W3CDTF">2022-01-20T13:38:00Z</dcterms:modified>
</cp:coreProperties>
</file>